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2023届全日制普通高校师范类毕业生证明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海宁市教育局：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同志属本校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u w:val="single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届全日制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u w:val="single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3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15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3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6E40F76"/>
    <w:rsid w:val="66E4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2023-05-06T03:35:00Z</dcterms:created>
  <dc:creator>1</dc:creator>
  <cp:lastModifiedBy>1</cp:lastModifiedBy>
  <dcterms:modified xsi:type="dcterms:W3CDTF">2023-05-06T03:35:10Z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7425321253824F4B822420A6F2AC7EA6_11</vt:lpwstr>
  </property>
</Properties>
</file>